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5F0E8" w14:textId="77777777" w:rsidR="00812604" w:rsidRPr="00812604" w:rsidRDefault="00812604" w:rsidP="00164108">
      <w:pPr>
        <w:jc w:val="center"/>
        <w:rPr>
          <w:rFonts w:ascii="Palatino Linotype" w:hAnsi="Palatino Linotype"/>
          <w:b/>
          <w:bCs/>
          <w:lang w:val="ru-RU"/>
        </w:rPr>
      </w:pPr>
      <w:r w:rsidRPr="00812604">
        <w:rPr>
          <w:rFonts w:ascii="Palatino Linotype" w:hAnsi="Palatino Linotype"/>
          <w:b/>
          <w:bCs/>
          <w:lang w:val="ru-RU"/>
        </w:rPr>
        <w:t>TAM MADDİ MƏSULİYYƏT HAQQINDA MÜQAVİLƏ</w:t>
      </w:r>
    </w:p>
    <w:p w14:paraId="7D47F47B" w14:textId="77777777" w:rsidR="00812604" w:rsidRPr="00812604" w:rsidRDefault="00812604" w:rsidP="00E22819">
      <w:pPr>
        <w:jc w:val="both"/>
        <w:rPr>
          <w:rFonts w:ascii="Palatino Linotype" w:hAnsi="Palatino Linotype"/>
          <w:lang w:val="ru-RU"/>
        </w:rPr>
      </w:pPr>
      <w:r w:rsidRPr="00812604">
        <w:rPr>
          <w:rFonts w:ascii="Palatino Linotype" w:hAnsi="Palatino Linotype"/>
          <w:lang w:val="ru-RU"/>
        </w:rPr>
        <w:t>Bu Müqavilə Azərbaycan Respublikasının Əmək Məcəlləsinin 200-cü maddəsinə uyğun olaraq bağlanır.</w:t>
      </w:r>
    </w:p>
    <w:p w14:paraId="4C7B0ACB" w14:textId="7F803146" w:rsidR="00812604" w:rsidRPr="00812604" w:rsidRDefault="00812604" w:rsidP="00E22819">
      <w:pPr>
        <w:jc w:val="both"/>
        <w:rPr>
          <w:rFonts w:ascii="Palatino Linotype" w:hAnsi="Palatino Linotype"/>
          <w:lang w:val="en-US"/>
        </w:rPr>
      </w:pPr>
      <w:proofErr w:type="spellStart"/>
      <w:r w:rsidRPr="00812604">
        <w:rPr>
          <w:rFonts w:ascii="Palatino Linotype" w:hAnsi="Palatino Linotype"/>
          <w:b/>
          <w:bCs/>
          <w:lang w:val="en-US"/>
        </w:rPr>
        <w:t>Bakı</w:t>
      </w:r>
      <w:proofErr w:type="spellEnd"/>
      <w:r w:rsidRPr="00812604">
        <w:rPr>
          <w:rFonts w:ascii="Palatino Linotype" w:hAnsi="Palatino Linotype"/>
          <w:b/>
          <w:bCs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b/>
          <w:bCs/>
          <w:lang w:val="en-US"/>
        </w:rPr>
        <w:t>şəhəri</w:t>
      </w:r>
      <w:proofErr w:type="spellEnd"/>
      <w:r w:rsidR="00E22819">
        <w:rPr>
          <w:rFonts w:ascii="Palatino Linotype" w:hAnsi="Palatino Linotype"/>
          <w:b/>
          <w:bCs/>
        </w:rPr>
        <w:tab/>
      </w:r>
      <w:r w:rsidR="00E22819">
        <w:rPr>
          <w:rFonts w:ascii="Palatino Linotype" w:hAnsi="Palatino Linotype"/>
          <w:b/>
          <w:bCs/>
        </w:rPr>
        <w:tab/>
      </w:r>
      <w:r w:rsidR="00E22819">
        <w:rPr>
          <w:rFonts w:ascii="Palatino Linotype" w:hAnsi="Palatino Linotype"/>
          <w:b/>
          <w:bCs/>
        </w:rPr>
        <w:tab/>
      </w:r>
      <w:r w:rsidR="00E22819">
        <w:rPr>
          <w:rFonts w:ascii="Palatino Linotype" w:hAnsi="Palatino Linotype"/>
          <w:b/>
          <w:bCs/>
        </w:rPr>
        <w:tab/>
      </w:r>
      <w:r w:rsidR="00E22819">
        <w:rPr>
          <w:rFonts w:ascii="Palatino Linotype" w:hAnsi="Palatino Linotype"/>
          <w:b/>
          <w:bCs/>
        </w:rPr>
        <w:tab/>
      </w:r>
      <w:r w:rsidR="00E22819">
        <w:rPr>
          <w:rFonts w:ascii="Palatino Linotype" w:hAnsi="Palatino Linotype"/>
          <w:b/>
          <w:bCs/>
        </w:rPr>
        <w:tab/>
      </w:r>
      <w:r w:rsidR="00E22819">
        <w:rPr>
          <w:rFonts w:ascii="Palatino Linotype" w:hAnsi="Palatino Linotype"/>
          <w:b/>
          <w:bCs/>
        </w:rPr>
        <w:tab/>
      </w:r>
      <w:r w:rsidR="00E22819">
        <w:rPr>
          <w:rFonts w:ascii="Palatino Linotype" w:hAnsi="Palatino Linotype"/>
          <w:b/>
          <w:bCs/>
        </w:rPr>
        <w:tab/>
        <w:t xml:space="preserve">      </w:t>
      </w:r>
      <w:proofErr w:type="spellStart"/>
      <w:r w:rsidR="00E22819" w:rsidRPr="00812604">
        <w:rPr>
          <w:rFonts w:ascii="Palatino Linotype" w:hAnsi="Palatino Linotype"/>
          <w:b/>
          <w:bCs/>
          <w:lang w:val="en-US"/>
        </w:rPr>
        <w:t>Tarix</w:t>
      </w:r>
      <w:proofErr w:type="spellEnd"/>
      <w:r w:rsidR="00E22819" w:rsidRPr="00812604">
        <w:rPr>
          <w:rFonts w:ascii="Palatino Linotype" w:hAnsi="Palatino Linotype"/>
          <w:b/>
          <w:bCs/>
          <w:lang w:val="en-US"/>
        </w:rPr>
        <w:t>:</w:t>
      </w:r>
      <w:r w:rsidR="00E22819" w:rsidRPr="00812604">
        <w:rPr>
          <w:rFonts w:ascii="Palatino Linotype" w:hAnsi="Palatino Linotype"/>
          <w:lang w:val="en-US"/>
        </w:rPr>
        <w:t xml:space="preserve"> </w:t>
      </w:r>
      <w:r w:rsidR="00E22819" w:rsidRPr="00E22819">
        <w:rPr>
          <w:rFonts w:ascii="Palatino Linotype" w:hAnsi="Palatino Linotype"/>
          <w:b/>
          <w:bCs/>
        </w:rPr>
        <w:t xml:space="preserve">01 yanvar </w:t>
      </w:r>
      <w:r w:rsidR="00E22819" w:rsidRPr="00812604">
        <w:rPr>
          <w:rFonts w:ascii="Palatino Linotype" w:hAnsi="Palatino Linotype"/>
          <w:b/>
          <w:bCs/>
          <w:lang w:val="en-US"/>
        </w:rPr>
        <w:t>20</w:t>
      </w:r>
      <w:r w:rsidR="00E22819" w:rsidRPr="00E22819">
        <w:rPr>
          <w:rFonts w:ascii="Palatino Linotype" w:hAnsi="Palatino Linotype"/>
          <w:b/>
          <w:bCs/>
        </w:rPr>
        <w:t>26-cı il</w:t>
      </w:r>
      <w:r w:rsidRPr="00812604">
        <w:rPr>
          <w:rFonts w:ascii="Palatino Linotype" w:hAnsi="Palatino Linotype"/>
          <w:lang w:val="en-US"/>
        </w:rPr>
        <w:br/>
      </w:r>
    </w:p>
    <w:p w14:paraId="2759EE2E" w14:textId="77777777" w:rsidR="00812604" w:rsidRPr="00812604" w:rsidRDefault="00812604" w:rsidP="00E22819">
      <w:pPr>
        <w:jc w:val="both"/>
        <w:rPr>
          <w:rFonts w:ascii="Palatino Linotype" w:hAnsi="Palatino Linotype"/>
          <w:b/>
          <w:bCs/>
          <w:lang w:val="ru-RU"/>
        </w:rPr>
      </w:pPr>
      <w:r w:rsidRPr="00812604">
        <w:rPr>
          <w:rFonts w:ascii="Palatino Linotype" w:hAnsi="Palatino Linotype"/>
          <w:b/>
          <w:bCs/>
          <w:lang w:val="ru-RU"/>
        </w:rPr>
        <w:t>1. TƏRƏFLƏR</w:t>
      </w:r>
    </w:p>
    <w:p w14:paraId="40132BC9" w14:textId="1BAD1EF1" w:rsidR="00812604" w:rsidRPr="00812604" w:rsidRDefault="00812604" w:rsidP="00E22819">
      <w:pPr>
        <w:jc w:val="both"/>
        <w:rPr>
          <w:rFonts w:ascii="Palatino Linotype" w:hAnsi="Palatino Linotype"/>
          <w:lang w:val="ru-RU"/>
        </w:rPr>
      </w:pPr>
      <w:r w:rsidRPr="00812604">
        <w:rPr>
          <w:rFonts w:ascii="Palatino Linotype" w:hAnsi="Palatino Linotype"/>
          <w:lang w:val="ru-RU"/>
        </w:rPr>
        <w:t xml:space="preserve">1.1. Bir tərəfdən Azərbaycan Respublikasının qanunvericiliyinə uyğun olaraq qeydiyyatdan keçmiş </w:t>
      </w:r>
      <w:r w:rsidRPr="00812604">
        <w:rPr>
          <w:rFonts w:ascii="Palatino Linotype" w:hAnsi="Palatino Linotype"/>
          <w:b/>
          <w:bCs/>
          <w:lang w:val="ru-RU"/>
        </w:rPr>
        <w:t>“Bizcon Audit” Məhdud Məsuliyyətli Cəmiyyəti</w:t>
      </w:r>
      <w:r w:rsidR="00C54514">
        <w:rPr>
          <w:rFonts w:ascii="Palatino Linotype" w:hAnsi="Palatino Linotype"/>
          <w:b/>
          <w:bCs/>
        </w:rPr>
        <w:t xml:space="preserve"> </w:t>
      </w:r>
      <w:r w:rsidR="00C54514" w:rsidRPr="00C54514">
        <w:rPr>
          <w:rFonts w:ascii="Palatino Linotype" w:hAnsi="Palatino Linotype"/>
        </w:rPr>
        <w:t>Direktor-Auditor</w:t>
      </w:r>
      <w:r w:rsidR="00C54514">
        <w:rPr>
          <w:rFonts w:ascii="Palatino Linotype" w:hAnsi="Palatino Linotype"/>
        </w:rPr>
        <w:t>u</w:t>
      </w:r>
      <w:r w:rsidRPr="00812604">
        <w:rPr>
          <w:rFonts w:ascii="Palatino Linotype" w:hAnsi="Palatino Linotype"/>
          <w:lang w:val="ru-RU"/>
        </w:rPr>
        <w:t xml:space="preserve"> </w:t>
      </w:r>
      <w:r w:rsidR="00C54514">
        <w:rPr>
          <w:rFonts w:ascii="Palatino Linotype" w:hAnsi="Palatino Linotype"/>
        </w:rPr>
        <w:t xml:space="preserve">Bayramov Anar Cabir oğlu şəxsində </w:t>
      </w:r>
      <w:r w:rsidRPr="00812604">
        <w:rPr>
          <w:rFonts w:ascii="Palatino Linotype" w:hAnsi="Palatino Linotype"/>
          <w:lang w:val="ru-RU"/>
        </w:rPr>
        <w:t xml:space="preserve">(bundan sonra </w:t>
      </w:r>
      <w:r w:rsidR="00C54514">
        <w:rPr>
          <w:rFonts w:ascii="Palatino Linotype" w:hAnsi="Palatino Linotype"/>
        </w:rPr>
        <w:t>“</w:t>
      </w:r>
      <w:r w:rsidRPr="00812604">
        <w:rPr>
          <w:rFonts w:ascii="Palatino Linotype" w:hAnsi="Palatino Linotype"/>
          <w:i/>
          <w:iCs/>
          <w:lang w:val="ru-RU"/>
        </w:rPr>
        <w:t>İşəgötürən</w:t>
      </w:r>
      <w:r w:rsidR="00C54514">
        <w:rPr>
          <w:rFonts w:ascii="Palatino Linotype" w:hAnsi="Palatino Linotype"/>
          <w:i/>
          <w:iCs/>
        </w:rPr>
        <w:t>”</w:t>
      </w:r>
      <w:r w:rsidRPr="00812604">
        <w:rPr>
          <w:rFonts w:ascii="Palatino Linotype" w:hAnsi="Palatino Linotype"/>
          <w:lang w:val="ru-RU"/>
        </w:rPr>
        <w:t xml:space="preserve"> adlandırılacaq),</w:t>
      </w:r>
    </w:p>
    <w:p w14:paraId="62B9835F" w14:textId="0047DAFC" w:rsidR="00812604" w:rsidRPr="00812604" w:rsidRDefault="00812604" w:rsidP="00E22819">
      <w:pPr>
        <w:jc w:val="both"/>
        <w:rPr>
          <w:rFonts w:ascii="Palatino Linotype" w:hAnsi="Palatino Linotype"/>
          <w:lang w:val="ru-RU"/>
        </w:rPr>
      </w:pPr>
      <w:r w:rsidRPr="00812604">
        <w:rPr>
          <w:rFonts w:ascii="Palatino Linotype" w:hAnsi="Palatino Linotype"/>
          <w:lang w:val="ru-RU"/>
        </w:rPr>
        <w:t xml:space="preserve">1.2. Digər tərəfdən </w:t>
      </w:r>
      <w:r w:rsidRPr="00812604">
        <w:rPr>
          <w:rFonts w:ascii="Palatino Linotype" w:hAnsi="Palatino Linotype"/>
          <w:b/>
          <w:bCs/>
          <w:lang w:val="ru-RU"/>
        </w:rPr>
        <w:t>Anbardar vəzifəsində çalışan işçi</w:t>
      </w:r>
      <w:r w:rsidR="00E22819">
        <w:rPr>
          <w:rFonts w:ascii="Palatino Linotype" w:hAnsi="Palatino Linotype"/>
        </w:rPr>
        <w:t xml:space="preserve"> Əhmədov Vəli Vaqif oğlu</w:t>
      </w:r>
      <w:r w:rsidRPr="00812604">
        <w:rPr>
          <w:rFonts w:ascii="Palatino Linotype" w:hAnsi="Palatino Linotype"/>
          <w:lang w:val="ru-RU"/>
        </w:rPr>
        <w:br/>
      </w:r>
      <w:r w:rsidR="00E22819">
        <w:rPr>
          <w:rFonts w:ascii="Palatino Linotype" w:hAnsi="Palatino Linotype"/>
        </w:rPr>
        <w:t>(</w:t>
      </w:r>
      <w:r w:rsidRPr="00812604">
        <w:rPr>
          <w:rFonts w:ascii="Palatino Linotype" w:hAnsi="Palatino Linotype"/>
          <w:lang w:val="ru-RU"/>
        </w:rPr>
        <w:t>Şəxsiyyət</w:t>
      </w:r>
      <w:r w:rsidR="00E22819">
        <w:rPr>
          <w:rFonts w:ascii="Palatino Linotype" w:hAnsi="Palatino Linotype"/>
        </w:rPr>
        <w:t xml:space="preserve"> vəsiqəsinin seriya və nömrəsi</w:t>
      </w:r>
      <w:r w:rsidRPr="00812604">
        <w:rPr>
          <w:rFonts w:ascii="Palatino Linotype" w:hAnsi="Palatino Linotype"/>
          <w:lang w:val="ru-RU"/>
        </w:rPr>
        <w:t>:</w:t>
      </w:r>
      <w:r w:rsidR="00E22819">
        <w:rPr>
          <w:rFonts w:ascii="Palatino Linotype" w:hAnsi="Palatino Linotype"/>
        </w:rPr>
        <w:t xml:space="preserve">AA:1111111, </w:t>
      </w:r>
      <w:r w:rsidRPr="00812604">
        <w:rPr>
          <w:rFonts w:ascii="Palatino Linotype" w:hAnsi="Palatino Linotype"/>
          <w:lang w:val="ru-RU"/>
        </w:rPr>
        <w:t xml:space="preserve">Ünvanı: </w:t>
      </w:r>
      <w:r w:rsidR="00E22819">
        <w:rPr>
          <w:rFonts w:ascii="Palatino Linotype" w:hAnsi="Palatino Linotype"/>
        </w:rPr>
        <w:t>Bakı şəhəri, Nərimanov rayonu, Ə.Əlizadə küçəsi, ev 22A, mən.45)</w:t>
      </w:r>
      <w:r w:rsidRPr="00812604">
        <w:rPr>
          <w:rFonts w:ascii="Palatino Linotype" w:hAnsi="Palatino Linotype"/>
          <w:lang w:val="ru-RU"/>
        </w:rPr>
        <w:t xml:space="preserve">(bundan sonra </w:t>
      </w:r>
      <w:r w:rsidR="00C54514">
        <w:rPr>
          <w:rFonts w:ascii="Palatino Linotype" w:hAnsi="Palatino Linotype"/>
        </w:rPr>
        <w:t>“</w:t>
      </w:r>
      <w:r w:rsidRPr="00812604">
        <w:rPr>
          <w:rFonts w:ascii="Palatino Linotype" w:hAnsi="Palatino Linotype"/>
          <w:i/>
          <w:iCs/>
          <w:lang w:val="ru-RU"/>
        </w:rPr>
        <w:t>İşçi</w:t>
      </w:r>
      <w:r w:rsidR="00C54514">
        <w:rPr>
          <w:rFonts w:ascii="Palatino Linotype" w:hAnsi="Palatino Linotype"/>
          <w:i/>
          <w:iCs/>
        </w:rPr>
        <w:t>”</w:t>
      </w:r>
      <w:r w:rsidRPr="00812604">
        <w:rPr>
          <w:rFonts w:ascii="Palatino Linotype" w:hAnsi="Palatino Linotype"/>
          <w:lang w:val="ru-RU"/>
        </w:rPr>
        <w:t xml:space="preserve"> adlandırılacaq)</w:t>
      </w:r>
      <w:r w:rsidR="00E22819">
        <w:rPr>
          <w:rFonts w:ascii="Palatino Linotype" w:hAnsi="Palatino Linotype"/>
        </w:rPr>
        <w:t xml:space="preserve"> </w:t>
      </w:r>
      <w:r w:rsidRPr="00812604">
        <w:rPr>
          <w:rFonts w:ascii="Palatino Linotype" w:hAnsi="Palatino Linotype"/>
          <w:lang w:val="ru-RU"/>
        </w:rPr>
        <w:t xml:space="preserve">birlikdə </w:t>
      </w:r>
      <w:r w:rsidR="00C54514">
        <w:rPr>
          <w:rFonts w:ascii="Palatino Linotype" w:hAnsi="Palatino Linotype"/>
        </w:rPr>
        <w:t>“</w:t>
      </w:r>
      <w:r w:rsidRPr="00812604">
        <w:rPr>
          <w:rFonts w:ascii="Palatino Linotype" w:hAnsi="Palatino Linotype"/>
          <w:i/>
          <w:iCs/>
          <w:lang w:val="ru-RU"/>
        </w:rPr>
        <w:t>Tərəflə</w:t>
      </w:r>
      <w:r w:rsidR="00C54514">
        <w:rPr>
          <w:rFonts w:ascii="Palatino Linotype" w:hAnsi="Palatino Linotype"/>
          <w:i/>
          <w:iCs/>
        </w:rPr>
        <w:t>”</w:t>
      </w:r>
      <w:r w:rsidRPr="00812604">
        <w:rPr>
          <w:rFonts w:ascii="Palatino Linotype" w:hAnsi="Palatino Linotype"/>
          <w:i/>
          <w:iCs/>
          <w:lang w:val="ru-RU"/>
        </w:rPr>
        <w:t>r</w:t>
      </w:r>
      <w:r w:rsidRPr="00812604">
        <w:rPr>
          <w:rFonts w:ascii="Palatino Linotype" w:hAnsi="Palatino Linotype"/>
          <w:lang w:val="ru-RU"/>
        </w:rPr>
        <w:t xml:space="preserve"> adlandırılaraq bu Müqaviləni bağladılar.</w:t>
      </w:r>
    </w:p>
    <w:p w14:paraId="32C482A4" w14:textId="77777777" w:rsidR="00812604" w:rsidRPr="00812604" w:rsidRDefault="00812604" w:rsidP="00E22819">
      <w:pPr>
        <w:jc w:val="both"/>
        <w:rPr>
          <w:rFonts w:ascii="Palatino Linotype" w:hAnsi="Palatino Linotype"/>
          <w:b/>
          <w:bCs/>
          <w:lang w:val="ru-RU"/>
        </w:rPr>
      </w:pPr>
      <w:r w:rsidRPr="00812604">
        <w:rPr>
          <w:rFonts w:ascii="Palatino Linotype" w:hAnsi="Palatino Linotype"/>
          <w:b/>
          <w:bCs/>
          <w:lang w:val="ru-RU"/>
        </w:rPr>
        <w:t>2. MÜQAVİLƏNİN MÖVZUSU</w:t>
      </w:r>
    </w:p>
    <w:p w14:paraId="37D4937D" w14:textId="6DCCDDCE" w:rsidR="00812604" w:rsidRPr="00812604" w:rsidRDefault="00812604" w:rsidP="00E22819">
      <w:pPr>
        <w:jc w:val="both"/>
        <w:rPr>
          <w:rFonts w:ascii="Palatino Linotype" w:hAnsi="Palatino Linotype"/>
          <w:lang w:val="ru-RU"/>
        </w:rPr>
      </w:pPr>
      <w:r w:rsidRPr="00812604">
        <w:rPr>
          <w:rFonts w:ascii="Palatino Linotype" w:hAnsi="Palatino Linotype"/>
          <w:lang w:val="ru-RU"/>
        </w:rPr>
        <w:t xml:space="preserve">2.1. Bu Müqavilənin mövzusu </w:t>
      </w:r>
      <w:r w:rsidR="00C54514">
        <w:rPr>
          <w:rFonts w:ascii="Palatino Linotype" w:hAnsi="Palatino Linotype"/>
        </w:rPr>
        <w:t>“</w:t>
      </w:r>
      <w:r w:rsidRPr="00812604">
        <w:rPr>
          <w:rFonts w:ascii="Palatino Linotype" w:hAnsi="Palatino Linotype"/>
          <w:lang w:val="ru-RU"/>
        </w:rPr>
        <w:t>İşçi</w:t>
      </w:r>
      <w:r w:rsidR="00C54514">
        <w:rPr>
          <w:rFonts w:ascii="Palatino Linotype" w:hAnsi="Palatino Linotype"/>
        </w:rPr>
        <w:t>”</w:t>
      </w:r>
      <w:r w:rsidRPr="00812604">
        <w:rPr>
          <w:rFonts w:ascii="Palatino Linotype" w:hAnsi="Palatino Linotype"/>
          <w:lang w:val="ru-RU"/>
        </w:rPr>
        <w:t xml:space="preserve">yə </w:t>
      </w:r>
      <w:r w:rsidR="00C54514">
        <w:rPr>
          <w:rFonts w:ascii="Palatino Linotype" w:hAnsi="Palatino Linotype"/>
        </w:rPr>
        <w:t>“</w:t>
      </w:r>
      <w:r w:rsidRPr="00812604">
        <w:rPr>
          <w:rFonts w:ascii="Palatino Linotype" w:hAnsi="Palatino Linotype"/>
          <w:lang w:val="ru-RU"/>
        </w:rPr>
        <w:t>İşəgötürən</w:t>
      </w:r>
      <w:r w:rsidR="00C54514">
        <w:rPr>
          <w:rFonts w:ascii="Palatino Linotype" w:hAnsi="Palatino Linotype"/>
        </w:rPr>
        <w:t>”</w:t>
      </w:r>
      <w:r w:rsidRPr="00812604">
        <w:rPr>
          <w:rFonts w:ascii="Palatino Linotype" w:hAnsi="Palatino Linotype"/>
          <w:lang w:val="ru-RU"/>
        </w:rPr>
        <w:t>ə məxsus maddi sərvətlərin (mal-material ehtiyatları, inventar, avadanlıq və digər əmlak) saxlanılması, qorunması, qəbulu, verilməsi və uçotunun aparılması ilə bağlı tam maddi məsuliyyətin verilməsidir.</w:t>
      </w:r>
    </w:p>
    <w:p w14:paraId="712AFEF2" w14:textId="3A2AC081" w:rsidR="00812604" w:rsidRPr="00812604" w:rsidRDefault="00812604" w:rsidP="00E22819">
      <w:pPr>
        <w:jc w:val="both"/>
        <w:rPr>
          <w:rFonts w:ascii="Palatino Linotype" w:hAnsi="Palatino Linotype"/>
          <w:lang w:val="ru-RU"/>
        </w:rPr>
      </w:pPr>
      <w:r w:rsidRPr="00812604">
        <w:rPr>
          <w:rFonts w:ascii="Palatino Linotype" w:hAnsi="Palatino Linotype"/>
          <w:lang w:val="ru-RU"/>
        </w:rPr>
        <w:t xml:space="preserve">2.2. </w:t>
      </w:r>
      <w:r w:rsidR="00C54514">
        <w:rPr>
          <w:rFonts w:ascii="Palatino Linotype" w:hAnsi="Palatino Linotype"/>
        </w:rPr>
        <w:t>“</w:t>
      </w:r>
      <w:r w:rsidRPr="00812604">
        <w:rPr>
          <w:rFonts w:ascii="Palatino Linotype" w:hAnsi="Palatino Linotype"/>
          <w:lang w:val="ru-RU"/>
        </w:rPr>
        <w:t>İşçi</w:t>
      </w:r>
      <w:r w:rsidR="00C54514">
        <w:rPr>
          <w:rFonts w:ascii="Palatino Linotype" w:hAnsi="Palatino Linotype"/>
        </w:rPr>
        <w:t>”</w:t>
      </w:r>
      <w:r w:rsidRPr="00812604">
        <w:rPr>
          <w:rFonts w:ascii="Palatino Linotype" w:hAnsi="Palatino Linotype"/>
          <w:lang w:val="ru-RU"/>
        </w:rPr>
        <w:t xml:space="preserve"> ona həvalə edilmiş maddi sərvətlərin itirilməsi, çatışmazlığı, zədələnməsi və ya yararsız hala düşməsi nəticəsində </w:t>
      </w:r>
      <w:r w:rsidR="00C54514">
        <w:rPr>
          <w:rFonts w:ascii="Palatino Linotype" w:hAnsi="Palatino Linotype"/>
        </w:rPr>
        <w:t>“</w:t>
      </w:r>
      <w:r w:rsidRPr="00812604">
        <w:rPr>
          <w:rFonts w:ascii="Palatino Linotype" w:hAnsi="Palatino Linotype"/>
          <w:lang w:val="ru-RU"/>
        </w:rPr>
        <w:t>İşəgötürən</w:t>
      </w:r>
      <w:r w:rsidR="00C54514">
        <w:rPr>
          <w:rFonts w:ascii="Palatino Linotype" w:hAnsi="Palatino Linotype"/>
        </w:rPr>
        <w:t>”</w:t>
      </w:r>
      <w:r w:rsidRPr="00812604">
        <w:rPr>
          <w:rFonts w:ascii="Palatino Linotype" w:hAnsi="Palatino Linotype"/>
          <w:lang w:val="ru-RU"/>
        </w:rPr>
        <w:t>ə dəymiş zərəri tam həcmdə ödəməyə razıdır.</w:t>
      </w:r>
    </w:p>
    <w:p w14:paraId="6276BF56" w14:textId="77777777" w:rsidR="00812604" w:rsidRPr="00812604" w:rsidRDefault="00812604" w:rsidP="00E22819">
      <w:pPr>
        <w:jc w:val="both"/>
        <w:rPr>
          <w:rFonts w:ascii="Palatino Linotype" w:hAnsi="Palatino Linotype"/>
          <w:b/>
          <w:bCs/>
          <w:lang w:val="ru-RU"/>
        </w:rPr>
      </w:pPr>
      <w:r w:rsidRPr="00812604">
        <w:rPr>
          <w:rFonts w:ascii="Palatino Linotype" w:hAnsi="Palatino Linotype"/>
          <w:b/>
          <w:bCs/>
          <w:lang w:val="ru-RU"/>
        </w:rPr>
        <w:t>3. TƏRƏFLƏRİN HÜQUQ VƏ VƏZİFƏLƏRİ</w:t>
      </w:r>
    </w:p>
    <w:p w14:paraId="00972FE5" w14:textId="3A754B01" w:rsidR="00812604" w:rsidRPr="00812604" w:rsidRDefault="00812604" w:rsidP="00E22819">
      <w:pPr>
        <w:jc w:val="both"/>
        <w:rPr>
          <w:rFonts w:ascii="Palatino Linotype" w:hAnsi="Palatino Linotype"/>
          <w:b/>
          <w:bCs/>
          <w:lang w:val="ru-RU"/>
        </w:rPr>
      </w:pPr>
      <w:r w:rsidRPr="00812604">
        <w:rPr>
          <w:rFonts w:ascii="Palatino Linotype" w:hAnsi="Palatino Linotype"/>
          <w:b/>
          <w:bCs/>
          <w:lang w:val="ru-RU"/>
        </w:rPr>
        <w:t xml:space="preserve">3.1. </w:t>
      </w:r>
      <w:r w:rsidR="00C54514">
        <w:rPr>
          <w:rFonts w:ascii="Palatino Linotype" w:hAnsi="Palatino Linotype"/>
          <w:b/>
          <w:bCs/>
        </w:rPr>
        <w:t>“</w:t>
      </w:r>
      <w:r w:rsidRPr="00812604">
        <w:rPr>
          <w:rFonts w:ascii="Palatino Linotype" w:hAnsi="Palatino Linotype"/>
          <w:b/>
          <w:bCs/>
          <w:lang w:val="ru-RU"/>
        </w:rPr>
        <w:t>İşçi</w:t>
      </w:r>
      <w:r w:rsidR="00C54514">
        <w:rPr>
          <w:rFonts w:ascii="Palatino Linotype" w:hAnsi="Palatino Linotype"/>
          <w:b/>
          <w:bCs/>
        </w:rPr>
        <w:t>”</w:t>
      </w:r>
      <w:r w:rsidRPr="00812604">
        <w:rPr>
          <w:rFonts w:ascii="Palatino Linotype" w:hAnsi="Palatino Linotype"/>
          <w:b/>
          <w:bCs/>
          <w:lang w:val="ru-RU"/>
        </w:rPr>
        <w:t>nin vəzifələri:</w:t>
      </w:r>
    </w:p>
    <w:p w14:paraId="43151C03" w14:textId="77777777" w:rsidR="00812604" w:rsidRPr="00812604" w:rsidRDefault="00812604" w:rsidP="00E22819">
      <w:pPr>
        <w:numPr>
          <w:ilvl w:val="0"/>
          <w:numId w:val="1"/>
        </w:numPr>
        <w:jc w:val="both"/>
        <w:rPr>
          <w:rFonts w:ascii="Palatino Linotype" w:hAnsi="Palatino Linotype"/>
          <w:lang w:val="ru-RU"/>
        </w:rPr>
      </w:pPr>
      <w:r w:rsidRPr="00812604">
        <w:rPr>
          <w:rFonts w:ascii="Palatino Linotype" w:hAnsi="Palatino Linotype"/>
          <w:lang w:val="ru-RU"/>
        </w:rPr>
        <w:t>Ona təhvil verilmiş maddi sərvətləri qəbul etmək, qorumaq və məqsədinə uyğun istifadə etmək;</w:t>
      </w:r>
    </w:p>
    <w:p w14:paraId="1BE0854C" w14:textId="77777777" w:rsidR="00812604" w:rsidRPr="00812604" w:rsidRDefault="00812604" w:rsidP="00E22819">
      <w:pPr>
        <w:numPr>
          <w:ilvl w:val="0"/>
          <w:numId w:val="1"/>
        </w:numPr>
        <w:jc w:val="both"/>
        <w:rPr>
          <w:rFonts w:ascii="Palatino Linotype" w:hAnsi="Palatino Linotype"/>
          <w:lang w:val="ru-RU"/>
        </w:rPr>
      </w:pPr>
      <w:r w:rsidRPr="00812604">
        <w:rPr>
          <w:rFonts w:ascii="Palatino Linotype" w:hAnsi="Palatino Linotype"/>
          <w:lang w:val="ru-RU"/>
        </w:rPr>
        <w:t>Maddi sərvətlərin hərəkəti üzrə müvafiq sənədləri düzgün tərtib etmək və uçotunu aparmaq;</w:t>
      </w:r>
    </w:p>
    <w:p w14:paraId="0F666A43" w14:textId="77777777" w:rsidR="00812604" w:rsidRPr="00812604" w:rsidRDefault="00812604" w:rsidP="00E22819">
      <w:pPr>
        <w:numPr>
          <w:ilvl w:val="0"/>
          <w:numId w:val="1"/>
        </w:numPr>
        <w:jc w:val="both"/>
        <w:rPr>
          <w:rFonts w:ascii="Palatino Linotype" w:hAnsi="Palatino Linotype"/>
          <w:lang w:val="ru-RU"/>
        </w:rPr>
      </w:pPr>
      <w:r w:rsidRPr="00812604">
        <w:rPr>
          <w:rFonts w:ascii="Palatino Linotype" w:hAnsi="Palatino Linotype"/>
          <w:lang w:val="ru-RU"/>
        </w:rPr>
        <w:t>Maddi sərvətlərin saxlanması üçün müəyyən edilmiş qaydalara riayət etmək;</w:t>
      </w:r>
    </w:p>
    <w:p w14:paraId="670741E9" w14:textId="0C83A7F3" w:rsidR="00812604" w:rsidRPr="00812604" w:rsidRDefault="00812604" w:rsidP="00E22819">
      <w:pPr>
        <w:numPr>
          <w:ilvl w:val="0"/>
          <w:numId w:val="1"/>
        </w:numPr>
        <w:jc w:val="both"/>
        <w:rPr>
          <w:rFonts w:ascii="Palatino Linotype" w:hAnsi="Palatino Linotype"/>
          <w:lang w:val="ru-RU"/>
        </w:rPr>
      </w:pPr>
      <w:r w:rsidRPr="00812604">
        <w:rPr>
          <w:rFonts w:ascii="Palatino Linotype" w:hAnsi="Palatino Linotype"/>
          <w:lang w:val="ru-RU"/>
        </w:rPr>
        <w:t xml:space="preserve">Maddi sərvətlərdə aşkar etdiyi çatışmazlıq və ya zədələnmə halları barədə dərhal </w:t>
      </w:r>
      <w:r w:rsidR="00C54514">
        <w:rPr>
          <w:rFonts w:ascii="Palatino Linotype" w:hAnsi="Palatino Linotype"/>
        </w:rPr>
        <w:t>“</w:t>
      </w:r>
      <w:r w:rsidRPr="00812604">
        <w:rPr>
          <w:rFonts w:ascii="Palatino Linotype" w:hAnsi="Palatino Linotype"/>
          <w:lang w:val="ru-RU"/>
        </w:rPr>
        <w:t>İşəgötürən</w:t>
      </w:r>
      <w:r w:rsidR="00C54514">
        <w:rPr>
          <w:rFonts w:ascii="Palatino Linotype" w:hAnsi="Palatino Linotype"/>
        </w:rPr>
        <w:t>”</w:t>
      </w:r>
      <w:r w:rsidRPr="00812604">
        <w:rPr>
          <w:rFonts w:ascii="Palatino Linotype" w:hAnsi="Palatino Linotype"/>
          <w:lang w:val="ru-RU"/>
        </w:rPr>
        <w:t>ə yazılı məlumat vermək;</w:t>
      </w:r>
    </w:p>
    <w:p w14:paraId="1C7882FB" w14:textId="77777777" w:rsidR="00812604" w:rsidRPr="00812604" w:rsidRDefault="00812604" w:rsidP="00E22819">
      <w:pPr>
        <w:numPr>
          <w:ilvl w:val="0"/>
          <w:numId w:val="1"/>
        </w:numPr>
        <w:jc w:val="both"/>
        <w:rPr>
          <w:rFonts w:ascii="Palatino Linotype" w:hAnsi="Palatino Linotype"/>
          <w:lang w:val="en-US"/>
        </w:rPr>
      </w:pPr>
      <w:r w:rsidRPr="00812604">
        <w:rPr>
          <w:rFonts w:ascii="Palatino Linotype" w:hAnsi="Palatino Linotype"/>
          <w:lang w:val="en-US"/>
        </w:rPr>
        <w:t xml:space="preserve">Maddi </w:t>
      </w:r>
      <w:proofErr w:type="spellStart"/>
      <w:r w:rsidRPr="00812604">
        <w:rPr>
          <w:rFonts w:ascii="Palatino Linotype" w:hAnsi="Palatino Linotype"/>
          <w:lang w:val="en-US"/>
        </w:rPr>
        <w:t>sərvətlərin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inventarizasiyasında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iştirak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etmək</w:t>
      </w:r>
      <w:proofErr w:type="spellEnd"/>
      <w:r w:rsidRPr="00812604">
        <w:rPr>
          <w:rFonts w:ascii="Palatino Linotype" w:hAnsi="Palatino Linotype"/>
          <w:lang w:val="en-US"/>
        </w:rPr>
        <w:t>.</w:t>
      </w:r>
    </w:p>
    <w:p w14:paraId="564589E9" w14:textId="03D56EBD" w:rsidR="00812604" w:rsidRPr="00812604" w:rsidRDefault="00812604" w:rsidP="00E22819">
      <w:pPr>
        <w:jc w:val="both"/>
        <w:rPr>
          <w:rFonts w:ascii="Palatino Linotype" w:hAnsi="Palatino Linotype"/>
          <w:b/>
          <w:bCs/>
          <w:lang w:val="ru-RU"/>
        </w:rPr>
      </w:pPr>
      <w:r w:rsidRPr="00812604">
        <w:rPr>
          <w:rFonts w:ascii="Palatino Linotype" w:hAnsi="Palatino Linotype"/>
          <w:b/>
          <w:bCs/>
          <w:lang w:val="ru-RU"/>
        </w:rPr>
        <w:t xml:space="preserve">3.2. </w:t>
      </w:r>
      <w:r w:rsidR="00C54514">
        <w:rPr>
          <w:rFonts w:ascii="Palatino Linotype" w:hAnsi="Palatino Linotype"/>
          <w:b/>
          <w:bCs/>
        </w:rPr>
        <w:t>“</w:t>
      </w:r>
      <w:r w:rsidRPr="00812604">
        <w:rPr>
          <w:rFonts w:ascii="Palatino Linotype" w:hAnsi="Palatino Linotype"/>
          <w:b/>
          <w:bCs/>
          <w:lang w:val="ru-RU"/>
        </w:rPr>
        <w:t>İşəgötürən</w:t>
      </w:r>
      <w:r w:rsidR="00C54514">
        <w:rPr>
          <w:rFonts w:ascii="Palatino Linotype" w:hAnsi="Palatino Linotype"/>
          <w:b/>
          <w:bCs/>
        </w:rPr>
        <w:t>”</w:t>
      </w:r>
      <w:r w:rsidRPr="00812604">
        <w:rPr>
          <w:rFonts w:ascii="Palatino Linotype" w:hAnsi="Palatino Linotype"/>
          <w:b/>
          <w:bCs/>
          <w:lang w:val="ru-RU"/>
        </w:rPr>
        <w:t>in vəzifələri:</w:t>
      </w:r>
    </w:p>
    <w:p w14:paraId="44C8885C" w14:textId="77777777" w:rsidR="00812604" w:rsidRPr="00812604" w:rsidRDefault="00812604" w:rsidP="00E22819">
      <w:pPr>
        <w:numPr>
          <w:ilvl w:val="0"/>
          <w:numId w:val="2"/>
        </w:numPr>
        <w:jc w:val="both"/>
        <w:rPr>
          <w:rFonts w:ascii="Palatino Linotype" w:hAnsi="Palatino Linotype"/>
          <w:lang w:val="ru-RU"/>
        </w:rPr>
      </w:pPr>
      <w:r w:rsidRPr="00812604">
        <w:rPr>
          <w:rFonts w:ascii="Palatino Linotype" w:hAnsi="Palatino Linotype"/>
          <w:lang w:val="ru-RU"/>
        </w:rPr>
        <w:t>Maddi sərvətlərin normal saxlanılması və qorunması üçün zəruri şərait yaratmaq;</w:t>
      </w:r>
    </w:p>
    <w:p w14:paraId="5C240DA8" w14:textId="042D731E" w:rsidR="00812604" w:rsidRPr="00812604" w:rsidRDefault="00C54514" w:rsidP="00E22819">
      <w:pPr>
        <w:numPr>
          <w:ilvl w:val="0"/>
          <w:numId w:val="2"/>
        </w:numPr>
        <w:jc w:val="both"/>
        <w:rPr>
          <w:rFonts w:ascii="Palatino Linotype" w:hAnsi="Palatino Linotype"/>
          <w:lang w:val="ru-RU"/>
        </w:rPr>
      </w:pPr>
      <w:r>
        <w:rPr>
          <w:rFonts w:ascii="Palatino Linotype" w:hAnsi="Palatino Linotype"/>
        </w:rPr>
        <w:lastRenderedPageBreak/>
        <w:t>“</w:t>
      </w:r>
      <w:r w:rsidR="00812604" w:rsidRPr="00812604">
        <w:rPr>
          <w:rFonts w:ascii="Palatino Linotype" w:hAnsi="Palatino Linotype"/>
          <w:lang w:val="ru-RU"/>
        </w:rPr>
        <w:t>İşçi</w:t>
      </w:r>
      <w:r>
        <w:rPr>
          <w:rFonts w:ascii="Palatino Linotype" w:hAnsi="Palatino Linotype"/>
        </w:rPr>
        <w:t>”</w:t>
      </w:r>
      <w:r w:rsidR="00812604" w:rsidRPr="00812604">
        <w:rPr>
          <w:rFonts w:ascii="Palatino Linotype" w:hAnsi="Palatino Linotype"/>
          <w:lang w:val="ru-RU"/>
        </w:rPr>
        <w:t>ni maddi sərvətlərin saxlanması və uçotu qaydaları ilə tanış etmək;</w:t>
      </w:r>
    </w:p>
    <w:p w14:paraId="6E2CD6DF" w14:textId="62A381B0" w:rsidR="00812604" w:rsidRPr="00812604" w:rsidRDefault="00C54514" w:rsidP="00E22819">
      <w:pPr>
        <w:numPr>
          <w:ilvl w:val="0"/>
          <w:numId w:val="2"/>
        </w:numPr>
        <w:jc w:val="both"/>
        <w:rPr>
          <w:rFonts w:ascii="Palatino Linotype" w:hAnsi="Palatino Linotype"/>
          <w:lang w:val="ru-RU"/>
        </w:rPr>
      </w:pPr>
      <w:r>
        <w:rPr>
          <w:rFonts w:ascii="Palatino Linotype" w:hAnsi="Palatino Linotype"/>
        </w:rPr>
        <w:t>“</w:t>
      </w:r>
      <w:r w:rsidR="00812604" w:rsidRPr="00812604">
        <w:rPr>
          <w:rFonts w:ascii="Palatino Linotype" w:hAnsi="Palatino Linotype"/>
          <w:lang w:val="ru-RU"/>
        </w:rPr>
        <w:t>İşçi</w:t>
      </w:r>
      <w:r>
        <w:rPr>
          <w:rFonts w:ascii="Palatino Linotype" w:hAnsi="Palatino Linotype"/>
        </w:rPr>
        <w:t>”</w:t>
      </w:r>
      <w:r w:rsidR="00812604" w:rsidRPr="00812604">
        <w:rPr>
          <w:rFonts w:ascii="Palatino Linotype" w:hAnsi="Palatino Linotype"/>
          <w:lang w:val="ru-RU"/>
        </w:rPr>
        <w:t>nin üzərinə götürdüyü maddi məsuliyyətə uyğun olaraq maddi sərvətləri aktla təhvil vermək;</w:t>
      </w:r>
    </w:p>
    <w:p w14:paraId="2170D279" w14:textId="58D0D6A1" w:rsidR="00812604" w:rsidRPr="00812604" w:rsidRDefault="00812604" w:rsidP="00E22819">
      <w:pPr>
        <w:numPr>
          <w:ilvl w:val="0"/>
          <w:numId w:val="2"/>
        </w:numPr>
        <w:jc w:val="both"/>
        <w:rPr>
          <w:rFonts w:ascii="Palatino Linotype" w:hAnsi="Palatino Linotype"/>
          <w:lang w:val="en-US"/>
        </w:rPr>
      </w:pPr>
      <w:proofErr w:type="spellStart"/>
      <w:r w:rsidRPr="00812604">
        <w:rPr>
          <w:rFonts w:ascii="Palatino Linotype" w:hAnsi="Palatino Linotype"/>
          <w:lang w:val="en-US"/>
        </w:rPr>
        <w:t>İnventarizasiya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və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yoxlamaları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qanunvericiliyə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uyğun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aparmaq</w:t>
      </w:r>
      <w:proofErr w:type="spellEnd"/>
      <w:r w:rsidRPr="00812604">
        <w:rPr>
          <w:rFonts w:ascii="Palatino Linotype" w:hAnsi="Palatino Linotype"/>
          <w:lang w:val="en-US"/>
        </w:rPr>
        <w:t>.</w:t>
      </w:r>
    </w:p>
    <w:p w14:paraId="00474114" w14:textId="77777777" w:rsidR="00812604" w:rsidRPr="00812604" w:rsidRDefault="00812604" w:rsidP="00E22819">
      <w:pPr>
        <w:jc w:val="both"/>
        <w:rPr>
          <w:rFonts w:ascii="Palatino Linotype" w:hAnsi="Palatino Linotype"/>
          <w:b/>
          <w:bCs/>
          <w:lang w:val="en-US"/>
        </w:rPr>
      </w:pPr>
      <w:r w:rsidRPr="00812604">
        <w:rPr>
          <w:rFonts w:ascii="Palatino Linotype" w:hAnsi="Palatino Linotype"/>
          <w:b/>
          <w:bCs/>
          <w:lang w:val="en-US"/>
        </w:rPr>
        <w:t>4. MADDİ MƏSULİYYƏTİN HƏCMİ VƏ ŞƏRTLƏRİ</w:t>
      </w:r>
    </w:p>
    <w:p w14:paraId="48985CEE" w14:textId="69A0183C" w:rsidR="00812604" w:rsidRPr="00812604" w:rsidRDefault="00812604" w:rsidP="00E22819">
      <w:pPr>
        <w:jc w:val="both"/>
        <w:rPr>
          <w:rFonts w:ascii="Palatino Linotype" w:hAnsi="Palatino Linotype"/>
          <w:lang w:val="en-US"/>
        </w:rPr>
      </w:pPr>
      <w:r w:rsidRPr="00812604">
        <w:rPr>
          <w:rFonts w:ascii="Palatino Linotype" w:hAnsi="Palatino Linotype"/>
          <w:lang w:val="en-US"/>
        </w:rPr>
        <w:t xml:space="preserve">4.1. </w:t>
      </w:r>
      <w:r w:rsidR="00C54514">
        <w:rPr>
          <w:rFonts w:ascii="Palatino Linotype" w:hAnsi="Palatino Linotype"/>
        </w:rPr>
        <w:t>“</w:t>
      </w:r>
      <w:proofErr w:type="spellStart"/>
      <w:r w:rsidRPr="00812604">
        <w:rPr>
          <w:rFonts w:ascii="Palatino Linotype" w:hAnsi="Palatino Linotype"/>
          <w:lang w:val="en-US"/>
        </w:rPr>
        <w:t>İşçi</w:t>
      </w:r>
      <w:proofErr w:type="spellEnd"/>
      <w:r w:rsidR="00C54514">
        <w:rPr>
          <w:rFonts w:ascii="Palatino Linotype" w:hAnsi="Palatino Linotype"/>
        </w:rPr>
        <w:t>”</w:t>
      </w:r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yalnız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öz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təqsiri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nəticəsində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dəymiş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birbaşa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faktiki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zərərə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görə</w:t>
      </w:r>
      <w:proofErr w:type="spellEnd"/>
      <w:r w:rsidRPr="00812604">
        <w:rPr>
          <w:rFonts w:ascii="Palatino Linotype" w:hAnsi="Palatino Linotype"/>
          <w:lang w:val="en-US"/>
        </w:rPr>
        <w:t xml:space="preserve"> tam </w:t>
      </w:r>
      <w:proofErr w:type="spellStart"/>
      <w:r w:rsidRPr="00812604">
        <w:rPr>
          <w:rFonts w:ascii="Palatino Linotype" w:hAnsi="Palatino Linotype"/>
          <w:lang w:val="en-US"/>
        </w:rPr>
        <w:t>maddi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məsuliyyət</w:t>
      </w:r>
      <w:proofErr w:type="spellEnd"/>
      <w:r w:rsidRPr="00812604">
        <w:rPr>
          <w:rFonts w:ascii="Palatino Linotype" w:hAnsi="Palatino Linotype"/>
          <w:lang w:val="en-US"/>
        </w:rPr>
        <w:t xml:space="preserve"> </w:t>
      </w:r>
      <w:proofErr w:type="spellStart"/>
      <w:r w:rsidRPr="00812604">
        <w:rPr>
          <w:rFonts w:ascii="Palatino Linotype" w:hAnsi="Palatino Linotype"/>
          <w:lang w:val="en-US"/>
        </w:rPr>
        <w:t>daşıyır</w:t>
      </w:r>
      <w:proofErr w:type="spellEnd"/>
      <w:r w:rsidRPr="00812604">
        <w:rPr>
          <w:rFonts w:ascii="Palatino Linotype" w:hAnsi="Palatino Linotype"/>
          <w:lang w:val="en-US"/>
        </w:rPr>
        <w:t>.</w:t>
      </w:r>
    </w:p>
    <w:p w14:paraId="1831E6F0" w14:textId="77777777" w:rsidR="00812604" w:rsidRPr="00812604" w:rsidRDefault="00812604" w:rsidP="00E22819">
      <w:pPr>
        <w:jc w:val="both"/>
        <w:rPr>
          <w:rFonts w:ascii="Palatino Linotype" w:hAnsi="Palatino Linotype"/>
          <w:lang w:val="ru-RU"/>
        </w:rPr>
      </w:pPr>
      <w:r w:rsidRPr="00812604">
        <w:rPr>
          <w:rFonts w:ascii="Palatino Linotype" w:hAnsi="Palatino Linotype"/>
          <w:lang w:val="ru-RU"/>
        </w:rPr>
        <w:t>4.2. Zərərin məbləği inventarizasiya, yoxlama aktları və digər sübutedici sənədlər əsasında müəyyən edilir.</w:t>
      </w:r>
    </w:p>
    <w:p w14:paraId="27AC452B" w14:textId="412ED160" w:rsidR="00812604" w:rsidRPr="00812604" w:rsidRDefault="00812604" w:rsidP="00E22819">
      <w:pPr>
        <w:jc w:val="both"/>
        <w:rPr>
          <w:rFonts w:ascii="Palatino Linotype" w:hAnsi="Palatino Linotype"/>
        </w:rPr>
      </w:pPr>
      <w:r w:rsidRPr="00812604">
        <w:rPr>
          <w:rFonts w:ascii="Palatino Linotype" w:hAnsi="Palatino Linotype"/>
          <w:lang w:val="ru-RU"/>
        </w:rPr>
        <w:t>4.3.</w:t>
      </w:r>
      <w:r w:rsidR="00C54514">
        <w:rPr>
          <w:rFonts w:ascii="Palatino Linotype" w:hAnsi="Palatino Linotype"/>
        </w:rPr>
        <w:t>”</w:t>
      </w:r>
      <w:r w:rsidRPr="00812604">
        <w:rPr>
          <w:rFonts w:ascii="Palatino Linotype" w:hAnsi="Palatino Linotype"/>
          <w:lang w:val="ru-RU"/>
        </w:rPr>
        <w:t xml:space="preserve"> İşçi</w:t>
      </w:r>
      <w:r w:rsidR="00C54514">
        <w:rPr>
          <w:rFonts w:ascii="Palatino Linotype" w:hAnsi="Palatino Linotype"/>
        </w:rPr>
        <w:t>”</w:t>
      </w:r>
      <w:r w:rsidRPr="00812604">
        <w:rPr>
          <w:rFonts w:ascii="Palatino Linotype" w:hAnsi="Palatino Linotype"/>
          <w:lang w:val="ru-RU"/>
        </w:rPr>
        <w:t xml:space="preserve"> zərəri könüllü şəkildə və ya qanunvericiliklə müəyyən olunmuş qaydada ödəyir.</w:t>
      </w:r>
    </w:p>
    <w:p w14:paraId="16E656C5" w14:textId="77777777" w:rsidR="00812604" w:rsidRPr="00812604" w:rsidRDefault="00812604" w:rsidP="00E22819">
      <w:pPr>
        <w:jc w:val="both"/>
        <w:rPr>
          <w:rFonts w:ascii="Palatino Linotype" w:hAnsi="Palatino Linotype"/>
          <w:b/>
          <w:bCs/>
        </w:rPr>
      </w:pPr>
      <w:r w:rsidRPr="00812604">
        <w:rPr>
          <w:rFonts w:ascii="Palatino Linotype" w:hAnsi="Palatino Linotype"/>
          <w:b/>
          <w:bCs/>
        </w:rPr>
        <w:t>5. MÜQAVİLƏNİN MÜDDƏTİ</w:t>
      </w:r>
    </w:p>
    <w:p w14:paraId="1D9B765F" w14:textId="68CFFAE3" w:rsidR="00812604" w:rsidRPr="00812604" w:rsidRDefault="00812604" w:rsidP="00E22819">
      <w:pPr>
        <w:jc w:val="both"/>
        <w:rPr>
          <w:rFonts w:ascii="Palatino Linotype" w:hAnsi="Palatino Linotype"/>
        </w:rPr>
      </w:pPr>
      <w:r w:rsidRPr="00812604">
        <w:rPr>
          <w:rFonts w:ascii="Palatino Linotype" w:hAnsi="Palatino Linotype"/>
        </w:rPr>
        <w:t xml:space="preserve">5.1. Bu Müqavilə imzalandığı tarixdən qüvvəyə minir və </w:t>
      </w:r>
      <w:r w:rsidR="00C54514">
        <w:rPr>
          <w:rFonts w:ascii="Palatino Linotype" w:hAnsi="Palatino Linotype"/>
        </w:rPr>
        <w:t>“</w:t>
      </w:r>
      <w:r w:rsidRPr="00812604">
        <w:rPr>
          <w:rFonts w:ascii="Palatino Linotype" w:hAnsi="Palatino Linotype"/>
        </w:rPr>
        <w:t>İşçi</w:t>
      </w:r>
      <w:r w:rsidR="00C54514">
        <w:rPr>
          <w:rFonts w:ascii="Palatino Linotype" w:hAnsi="Palatino Linotype"/>
        </w:rPr>
        <w:t>”</w:t>
      </w:r>
      <w:r w:rsidRPr="00812604">
        <w:rPr>
          <w:rFonts w:ascii="Palatino Linotype" w:hAnsi="Palatino Linotype"/>
        </w:rPr>
        <w:t>nin anbardar vəzifəsində işlədiyi müddət ərzində qüvvədə qalır.</w:t>
      </w:r>
    </w:p>
    <w:p w14:paraId="03836A80" w14:textId="6F820DCD" w:rsidR="00812604" w:rsidRPr="00812604" w:rsidRDefault="00812604" w:rsidP="00E22819">
      <w:pPr>
        <w:jc w:val="both"/>
        <w:rPr>
          <w:rFonts w:ascii="Palatino Linotype" w:hAnsi="Palatino Linotype"/>
        </w:rPr>
      </w:pPr>
      <w:r w:rsidRPr="00812604">
        <w:rPr>
          <w:rFonts w:ascii="Palatino Linotype" w:hAnsi="Palatino Linotype"/>
        </w:rPr>
        <w:t xml:space="preserve">5.2. </w:t>
      </w:r>
      <w:r w:rsidR="00C54514">
        <w:rPr>
          <w:rFonts w:ascii="Palatino Linotype" w:hAnsi="Palatino Linotype"/>
        </w:rPr>
        <w:t>“</w:t>
      </w:r>
      <w:r w:rsidRPr="00812604">
        <w:rPr>
          <w:rFonts w:ascii="Palatino Linotype" w:hAnsi="Palatino Linotype"/>
        </w:rPr>
        <w:t>İşçi</w:t>
      </w:r>
      <w:r w:rsidR="00C54514">
        <w:rPr>
          <w:rFonts w:ascii="Palatino Linotype" w:hAnsi="Palatino Linotype"/>
        </w:rPr>
        <w:t>”</w:t>
      </w:r>
      <w:r w:rsidRPr="00812604">
        <w:rPr>
          <w:rFonts w:ascii="Palatino Linotype" w:hAnsi="Palatino Linotype"/>
        </w:rPr>
        <w:t xml:space="preserve"> ilə əmək müqaviləsinə xitam verildikdə bu Müqavilə də qüvvədən düşür, lakin xitamadək dəymiş zərərə görə məsuliyyət saxlanılır.</w:t>
      </w:r>
    </w:p>
    <w:p w14:paraId="639954FD" w14:textId="77777777" w:rsidR="00812604" w:rsidRPr="00812604" w:rsidRDefault="00812604" w:rsidP="00E22819">
      <w:pPr>
        <w:jc w:val="both"/>
        <w:rPr>
          <w:rFonts w:ascii="Palatino Linotype" w:hAnsi="Palatino Linotype"/>
          <w:b/>
          <w:bCs/>
          <w:lang w:val="ru-RU"/>
        </w:rPr>
      </w:pPr>
      <w:r w:rsidRPr="00812604">
        <w:rPr>
          <w:rFonts w:ascii="Palatino Linotype" w:hAnsi="Palatino Linotype"/>
          <w:b/>
          <w:bCs/>
          <w:lang w:val="ru-RU"/>
        </w:rPr>
        <w:t>6. MÜBAHİSƏLƏRİN HƏLLİ</w:t>
      </w:r>
    </w:p>
    <w:p w14:paraId="1A96E408" w14:textId="3BF0E174" w:rsidR="00812604" w:rsidRPr="00812604" w:rsidRDefault="00812604" w:rsidP="00E22819">
      <w:pPr>
        <w:jc w:val="both"/>
        <w:rPr>
          <w:rFonts w:ascii="Palatino Linotype" w:hAnsi="Palatino Linotype"/>
        </w:rPr>
      </w:pPr>
      <w:r w:rsidRPr="00812604">
        <w:rPr>
          <w:rFonts w:ascii="Palatino Linotype" w:hAnsi="Palatino Linotype"/>
          <w:lang w:val="ru-RU"/>
        </w:rPr>
        <w:t>6.1. Bu Müqavilədən irəli gələn mübahisələr Azərbaycan Respublikasının qanunvericiliyinə uyğun olaraq həll edilir.</w:t>
      </w:r>
    </w:p>
    <w:p w14:paraId="29B6D6EE" w14:textId="77777777" w:rsidR="00812604" w:rsidRPr="00812604" w:rsidRDefault="00812604" w:rsidP="00E22819">
      <w:pPr>
        <w:jc w:val="both"/>
        <w:rPr>
          <w:rFonts w:ascii="Palatino Linotype" w:hAnsi="Palatino Linotype"/>
          <w:b/>
          <w:bCs/>
          <w:lang w:val="ru-RU"/>
        </w:rPr>
      </w:pPr>
      <w:r w:rsidRPr="00812604">
        <w:rPr>
          <w:rFonts w:ascii="Palatino Linotype" w:hAnsi="Palatino Linotype"/>
          <w:b/>
          <w:bCs/>
          <w:lang w:val="ru-RU"/>
        </w:rPr>
        <w:t>7. YEKUN MÜDDƏALAR</w:t>
      </w:r>
    </w:p>
    <w:p w14:paraId="66604200" w14:textId="77777777" w:rsidR="00812604" w:rsidRPr="00812604" w:rsidRDefault="00812604" w:rsidP="00E22819">
      <w:pPr>
        <w:jc w:val="both"/>
        <w:rPr>
          <w:rFonts w:ascii="Palatino Linotype" w:hAnsi="Palatino Linotype"/>
          <w:lang w:val="ru-RU"/>
        </w:rPr>
      </w:pPr>
      <w:r w:rsidRPr="00812604">
        <w:rPr>
          <w:rFonts w:ascii="Palatino Linotype" w:hAnsi="Palatino Linotype"/>
          <w:lang w:val="ru-RU"/>
        </w:rPr>
        <w:t>7.1. Bu Müqavilə iki nüsxədə tərtib edilmişdir və hər iki nüsxə eyni hüquqi qüvvəyə malikdir.</w:t>
      </w:r>
    </w:p>
    <w:p w14:paraId="07B4CCC6" w14:textId="672C03BC" w:rsidR="00812604" w:rsidRPr="00812604" w:rsidRDefault="00812604" w:rsidP="00E22819">
      <w:pPr>
        <w:jc w:val="both"/>
        <w:rPr>
          <w:rFonts w:ascii="Palatino Linotype" w:hAnsi="Palatino Linotype"/>
        </w:rPr>
      </w:pPr>
      <w:r w:rsidRPr="00812604">
        <w:rPr>
          <w:rFonts w:ascii="Palatino Linotype" w:hAnsi="Palatino Linotype"/>
          <w:lang w:val="ru-RU"/>
        </w:rPr>
        <w:t xml:space="preserve">7.2. </w:t>
      </w:r>
      <w:r w:rsidR="00C54514">
        <w:rPr>
          <w:rFonts w:ascii="Palatino Linotype" w:hAnsi="Palatino Linotype"/>
        </w:rPr>
        <w:t>“</w:t>
      </w:r>
      <w:r w:rsidRPr="00812604">
        <w:rPr>
          <w:rFonts w:ascii="Palatino Linotype" w:hAnsi="Palatino Linotype"/>
          <w:lang w:val="ru-RU"/>
        </w:rPr>
        <w:t>Tərəflər</w:t>
      </w:r>
      <w:r w:rsidR="00C54514">
        <w:rPr>
          <w:rFonts w:ascii="Palatino Linotype" w:hAnsi="Palatino Linotype"/>
        </w:rPr>
        <w:t>”</w:t>
      </w:r>
      <w:r w:rsidRPr="00812604">
        <w:rPr>
          <w:rFonts w:ascii="Palatino Linotype" w:hAnsi="Palatino Linotype"/>
          <w:lang w:val="ru-RU"/>
        </w:rPr>
        <w:t xml:space="preserve"> Müqavilənin şərtləri ilə tanış olduqlarını və onları tam başa düşdüklərini təsdiq edirlər.</w:t>
      </w:r>
    </w:p>
    <w:p w14:paraId="3E206E4B" w14:textId="77777777" w:rsidR="00812604" w:rsidRPr="00812604" w:rsidRDefault="00812604" w:rsidP="00E22819">
      <w:pPr>
        <w:jc w:val="both"/>
        <w:rPr>
          <w:rFonts w:ascii="Palatino Linotype" w:hAnsi="Palatino Linotype"/>
          <w:b/>
          <w:bCs/>
        </w:rPr>
      </w:pPr>
      <w:r w:rsidRPr="00812604">
        <w:rPr>
          <w:rFonts w:ascii="Palatino Linotype" w:hAnsi="Palatino Linotype"/>
          <w:b/>
          <w:bCs/>
        </w:rPr>
        <w:t>8. TƏRƏFLƏRİN REKVİZİTLƏRİ VƏ İMZALARI</w:t>
      </w:r>
    </w:p>
    <w:p w14:paraId="7D340D15" w14:textId="554CD12A" w:rsidR="00812604" w:rsidRPr="00812604" w:rsidRDefault="00812604" w:rsidP="00E22819">
      <w:pPr>
        <w:jc w:val="both"/>
        <w:rPr>
          <w:rFonts w:ascii="Palatino Linotype" w:hAnsi="Palatino Linotype"/>
        </w:rPr>
      </w:pPr>
      <w:r w:rsidRPr="00812604">
        <w:rPr>
          <w:rFonts w:ascii="Palatino Linotype" w:hAnsi="Palatino Linotype"/>
          <w:b/>
          <w:bCs/>
        </w:rPr>
        <w:t>İŞƏGÖTÜRƏN:</w:t>
      </w:r>
      <w:r w:rsidRPr="00812604">
        <w:rPr>
          <w:rFonts w:ascii="Palatino Linotype" w:hAnsi="Palatino Linotype"/>
        </w:rPr>
        <w:br/>
        <w:t>“Bizcon Audit” MMC</w:t>
      </w:r>
      <w:r w:rsidR="00C54514">
        <w:rPr>
          <w:rFonts w:ascii="Palatino Linotype" w:hAnsi="Palatino Linotype"/>
        </w:rPr>
        <w:t>-nin</w:t>
      </w:r>
      <w:r w:rsidRPr="00812604">
        <w:rPr>
          <w:rFonts w:ascii="Palatino Linotype" w:hAnsi="Palatino Linotype"/>
        </w:rPr>
        <w:br/>
        <w:t>Direktor</w:t>
      </w:r>
      <w:r w:rsidR="00C54514">
        <w:rPr>
          <w:rFonts w:ascii="Palatino Linotype" w:hAnsi="Palatino Linotype"/>
        </w:rPr>
        <w:t>u</w:t>
      </w:r>
      <w:r w:rsidRPr="00812604">
        <w:rPr>
          <w:rFonts w:ascii="Palatino Linotype" w:hAnsi="Palatino Linotype"/>
        </w:rPr>
        <w:t>:</w:t>
      </w:r>
      <w:r w:rsidR="00C54514">
        <w:rPr>
          <w:rFonts w:ascii="Palatino Linotype" w:hAnsi="Palatino Linotype"/>
        </w:rPr>
        <w:t xml:space="preserve"> Bayramov Anar Cabir oğlu</w:t>
      </w:r>
      <w:r w:rsidRPr="00812604">
        <w:rPr>
          <w:rFonts w:ascii="Palatino Linotype" w:hAnsi="Palatino Linotype"/>
        </w:rPr>
        <w:br/>
        <w:t>İmza: _____________ Tarix: _____________</w:t>
      </w:r>
    </w:p>
    <w:p w14:paraId="50E6D6AA" w14:textId="51958662" w:rsidR="00812604" w:rsidRPr="00812604" w:rsidRDefault="00812604" w:rsidP="00E22819">
      <w:pPr>
        <w:jc w:val="both"/>
        <w:rPr>
          <w:rFonts w:ascii="Palatino Linotype" w:hAnsi="Palatino Linotype"/>
        </w:rPr>
      </w:pPr>
      <w:r w:rsidRPr="00812604">
        <w:rPr>
          <w:rFonts w:ascii="Palatino Linotype" w:hAnsi="Palatino Linotype"/>
          <w:b/>
          <w:bCs/>
        </w:rPr>
        <w:t>İŞÇİ:</w:t>
      </w:r>
      <w:r w:rsidRPr="00812604">
        <w:rPr>
          <w:rFonts w:ascii="Palatino Linotype" w:hAnsi="Palatino Linotype"/>
        </w:rPr>
        <w:br/>
      </w:r>
      <w:r w:rsidR="00C54514">
        <w:rPr>
          <w:rFonts w:ascii="Palatino Linotype" w:hAnsi="Palatino Linotype"/>
        </w:rPr>
        <w:t>Əhmədov Vəli Vaqif oğlu</w:t>
      </w:r>
      <w:r w:rsidRPr="00812604">
        <w:rPr>
          <w:rFonts w:ascii="Palatino Linotype" w:hAnsi="Palatino Linotype"/>
        </w:rPr>
        <w:br/>
        <w:t>İmza: _____________ Tarix: _____________</w:t>
      </w:r>
    </w:p>
    <w:p w14:paraId="45B35B48" w14:textId="77777777" w:rsidR="007E043C" w:rsidRPr="00C54514" w:rsidRDefault="007E043C" w:rsidP="00E22819">
      <w:pPr>
        <w:jc w:val="both"/>
        <w:rPr>
          <w:rFonts w:ascii="Palatino Linotype" w:hAnsi="Palatino Linotype"/>
        </w:rPr>
      </w:pPr>
    </w:p>
    <w:sectPr w:rsidR="007E043C" w:rsidRPr="00C54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D022BF"/>
    <w:multiLevelType w:val="multilevel"/>
    <w:tmpl w:val="5DFA9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BA291A"/>
    <w:multiLevelType w:val="multilevel"/>
    <w:tmpl w:val="2758B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4815234">
    <w:abstractNumId w:val="1"/>
  </w:num>
  <w:num w:numId="2" w16cid:durableId="496847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62F0"/>
    <w:rsid w:val="00164108"/>
    <w:rsid w:val="007E043C"/>
    <w:rsid w:val="00812604"/>
    <w:rsid w:val="00822901"/>
    <w:rsid w:val="008A7FC4"/>
    <w:rsid w:val="00B762F0"/>
    <w:rsid w:val="00C54514"/>
    <w:rsid w:val="00E22819"/>
    <w:rsid w:val="00F52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B01A7"/>
  <w15:chartTrackingRefBased/>
  <w15:docId w15:val="{410856AC-CAEE-4553-B27D-9BC8169B4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az-Latn-AZ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76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B762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0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7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0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5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1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86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7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4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ramil gachayev</dc:creator>
  <cp:keywords/>
  <dc:description/>
  <cp:lastModifiedBy>Anar Bayramov</cp:lastModifiedBy>
  <cp:revision>6</cp:revision>
  <dcterms:created xsi:type="dcterms:W3CDTF">2015-10-06T11:41:00Z</dcterms:created>
  <dcterms:modified xsi:type="dcterms:W3CDTF">2026-02-10T18:47:00Z</dcterms:modified>
</cp:coreProperties>
</file>